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2ACC" w14:textId="77777777" w:rsidR="0049647A" w:rsidRDefault="00860471" w:rsidP="0049647A">
      <w:pPr>
        <w:spacing w:after="0" w:line="240" w:lineRule="auto"/>
        <w:jc w:val="center"/>
        <w:rPr>
          <w:b/>
          <w:u w:val="single"/>
        </w:rPr>
      </w:pPr>
      <w:r w:rsidRPr="00F42EC1">
        <w:rPr>
          <w:b/>
          <w:u w:val="single"/>
        </w:rPr>
        <w:t xml:space="preserve">AUTHORIZATION TO OBTAIN MEDICAL RECORDS FROM </w:t>
      </w:r>
    </w:p>
    <w:p w14:paraId="2B154CC4" w14:textId="624E88EF" w:rsidR="00860471" w:rsidRPr="00F42EC1" w:rsidRDefault="00860471" w:rsidP="0049647A">
      <w:pPr>
        <w:spacing w:after="0" w:line="240" w:lineRule="auto"/>
        <w:jc w:val="center"/>
        <w:rPr>
          <w:b/>
          <w:u w:val="single"/>
        </w:rPr>
      </w:pPr>
      <w:r w:rsidRPr="00F42EC1">
        <w:rPr>
          <w:b/>
          <w:u w:val="single"/>
        </w:rPr>
        <w:t>TREATING MEDICAL PROVIDERS AND</w:t>
      </w:r>
      <w:r>
        <w:rPr>
          <w:b/>
          <w:u w:val="single"/>
        </w:rPr>
        <w:t xml:space="preserve"> </w:t>
      </w:r>
      <w:r w:rsidRPr="00F42EC1">
        <w:rPr>
          <w:b/>
          <w:u w:val="single"/>
        </w:rPr>
        <w:t>FACILITIES</w:t>
      </w:r>
    </w:p>
    <w:p w14:paraId="6B2EBD5D" w14:textId="77777777" w:rsidR="00860471" w:rsidRPr="00F42EC1" w:rsidRDefault="00860471" w:rsidP="00860471">
      <w:pPr>
        <w:spacing w:after="0" w:line="240" w:lineRule="auto"/>
        <w:rPr>
          <w:sz w:val="32"/>
          <w:szCs w:val="32"/>
        </w:rPr>
      </w:pPr>
    </w:p>
    <w:p w14:paraId="7B238188" w14:textId="77777777" w:rsidR="00860471" w:rsidRPr="00F42EC1" w:rsidRDefault="00860471" w:rsidP="00860471">
      <w:pPr>
        <w:spacing w:after="0" w:line="240" w:lineRule="auto"/>
        <w:rPr>
          <w:sz w:val="24"/>
          <w:szCs w:val="24"/>
        </w:rPr>
      </w:pPr>
      <w:r w:rsidRPr="00F42EC1">
        <w:rPr>
          <w:b/>
          <w:sz w:val="24"/>
          <w:szCs w:val="24"/>
          <w:u w:val="single"/>
        </w:rPr>
        <w:t>I HEREBY AUTHORIZE</w:t>
      </w:r>
      <w:r w:rsidRPr="00F42EC1">
        <w:rPr>
          <w:sz w:val="24"/>
          <w:szCs w:val="24"/>
        </w:rPr>
        <w:t xml:space="preserve"> Maryland Kidney Group, P.A. to obtain any and all medical records concerning my care from any physician, hospital or other health care professional that have provided care as my treating physician or facility.</w:t>
      </w:r>
    </w:p>
    <w:p w14:paraId="415D3A1E" w14:textId="77777777" w:rsidR="003D68EE" w:rsidRDefault="003D68EE" w:rsidP="00860471">
      <w:pPr>
        <w:spacing w:after="0" w:line="240" w:lineRule="auto"/>
        <w:rPr>
          <w:sz w:val="24"/>
          <w:szCs w:val="24"/>
        </w:rPr>
      </w:pPr>
    </w:p>
    <w:p w14:paraId="1C2D3C37" w14:textId="491EE5A8" w:rsidR="00860471" w:rsidRPr="00F42EC1" w:rsidRDefault="00860471" w:rsidP="00860471">
      <w:pPr>
        <w:spacing w:after="0" w:line="240" w:lineRule="auto"/>
        <w:rPr>
          <w:sz w:val="24"/>
          <w:szCs w:val="24"/>
        </w:rPr>
      </w:pPr>
      <w:r w:rsidRPr="00F42EC1">
        <w:rPr>
          <w:sz w:val="24"/>
          <w:szCs w:val="24"/>
        </w:rPr>
        <w:t>______________________________________________________________________________</w:t>
      </w:r>
    </w:p>
    <w:p w14:paraId="0E6BBC8F" w14:textId="77777777" w:rsidR="00860471" w:rsidRPr="00F42EC1" w:rsidRDefault="00860471" w:rsidP="00860471">
      <w:pPr>
        <w:spacing w:after="0" w:line="240" w:lineRule="auto"/>
        <w:rPr>
          <w:sz w:val="24"/>
          <w:szCs w:val="24"/>
        </w:rPr>
      </w:pPr>
      <w:r w:rsidRPr="00F42EC1">
        <w:rPr>
          <w:sz w:val="18"/>
          <w:szCs w:val="18"/>
        </w:rPr>
        <w:t>Patient Name   Print &amp; Signature</w:t>
      </w:r>
    </w:p>
    <w:p w14:paraId="562D84BA" w14:textId="77777777" w:rsidR="00860471" w:rsidRPr="00F42EC1" w:rsidRDefault="00860471" w:rsidP="00860471">
      <w:pPr>
        <w:spacing w:after="0" w:line="240" w:lineRule="auto"/>
        <w:rPr>
          <w:sz w:val="24"/>
          <w:szCs w:val="24"/>
        </w:rPr>
      </w:pPr>
    </w:p>
    <w:p w14:paraId="2B49B80D" w14:textId="77777777" w:rsidR="00860471" w:rsidRPr="00F42EC1" w:rsidRDefault="00860471" w:rsidP="00860471">
      <w:pPr>
        <w:spacing w:after="0" w:line="240" w:lineRule="auto"/>
        <w:rPr>
          <w:sz w:val="24"/>
          <w:szCs w:val="24"/>
        </w:rPr>
      </w:pPr>
      <w:r w:rsidRPr="00F42EC1">
        <w:rPr>
          <w:sz w:val="24"/>
          <w:szCs w:val="24"/>
        </w:rPr>
        <w:t>__________________              _________________</w:t>
      </w:r>
      <w:r w:rsidRPr="00F42EC1">
        <w:rPr>
          <w:sz w:val="24"/>
          <w:szCs w:val="24"/>
        </w:rPr>
        <w:tab/>
      </w:r>
      <w:r w:rsidRPr="00F42EC1">
        <w:rPr>
          <w:sz w:val="24"/>
          <w:szCs w:val="24"/>
        </w:rPr>
        <w:tab/>
      </w:r>
      <w:r w:rsidRPr="00F42EC1">
        <w:rPr>
          <w:sz w:val="24"/>
          <w:szCs w:val="24"/>
        </w:rPr>
        <w:tab/>
        <w:t>________________________</w:t>
      </w:r>
    </w:p>
    <w:p w14:paraId="46269474" w14:textId="77777777" w:rsidR="00860471" w:rsidRPr="00F42EC1" w:rsidRDefault="00860471" w:rsidP="00860471">
      <w:pPr>
        <w:spacing w:after="0" w:line="240" w:lineRule="auto"/>
        <w:rPr>
          <w:sz w:val="18"/>
          <w:szCs w:val="18"/>
        </w:rPr>
      </w:pPr>
      <w:r w:rsidRPr="00F42EC1">
        <w:rPr>
          <w:sz w:val="18"/>
          <w:szCs w:val="18"/>
        </w:rPr>
        <w:t>Date</w:t>
      </w:r>
      <w:r w:rsidRPr="00F42EC1">
        <w:rPr>
          <w:sz w:val="18"/>
          <w:szCs w:val="18"/>
        </w:rPr>
        <w:tab/>
      </w:r>
      <w:r w:rsidRPr="00F42EC1">
        <w:rPr>
          <w:sz w:val="18"/>
          <w:szCs w:val="18"/>
        </w:rPr>
        <w:tab/>
      </w:r>
      <w:r w:rsidRPr="00F42EC1">
        <w:rPr>
          <w:sz w:val="18"/>
          <w:szCs w:val="18"/>
        </w:rPr>
        <w:tab/>
      </w:r>
      <w:r w:rsidRPr="00F42EC1">
        <w:rPr>
          <w:sz w:val="18"/>
          <w:szCs w:val="18"/>
        </w:rPr>
        <w:tab/>
      </w:r>
      <w:proofErr w:type="spellStart"/>
      <w:r w:rsidRPr="00F42EC1">
        <w:rPr>
          <w:sz w:val="18"/>
          <w:szCs w:val="18"/>
        </w:rPr>
        <w:t>Date</w:t>
      </w:r>
      <w:proofErr w:type="spellEnd"/>
      <w:r w:rsidRPr="00F42EC1">
        <w:rPr>
          <w:sz w:val="18"/>
          <w:szCs w:val="18"/>
        </w:rPr>
        <w:t xml:space="preserve"> of Birth</w:t>
      </w:r>
      <w:r w:rsidRPr="00F42EC1">
        <w:rPr>
          <w:sz w:val="18"/>
          <w:szCs w:val="18"/>
        </w:rPr>
        <w:tab/>
      </w:r>
      <w:r w:rsidRPr="00F42EC1">
        <w:rPr>
          <w:sz w:val="18"/>
          <w:szCs w:val="18"/>
        </w:rPr>
        <w:tab/>
      </w:r>
      <w:r w:rsidRPr="00F42EC1">
        <w:rPr>
          <w:sz w:val="18"/>
          <w:szCs w:val="18"/>
        </w:rPr>
        <w:tab/>
      </w:r>
      <w:r w:rsidRPr="00F42EC1">
        <w:rPr>
          <w:sz w:val="18"/>
          <w:szCs w:val="18"/>
        </w:rPr>
        <w:tab/>
        <w:t>Phone Contact Number</w:t>
      </w:r>
    </w:p>
    <w:p w14:paraId="5119F5CA" w14:textId="77777777" w:rsidR="00860471" w:rsidRPr="00F42EC1" w:rsidRDefault="00860471" w:rsidP="00860471">
      <w:pPr>
        <w:spacing w:after="0" w:line="240" w:lineRule="auto"/>
        <w:jc w:val="center"/>
        <w:rPr>
          <w:b/>
          <w:sz w:val="26"/>
          <w:szCs w:val="26"/>
        </w:rPr>
      </w:pPr>
    </w:p>
    <w:p w14:paraId="6BF72371" w14:textId="77777777" w:rsidR="00860471" w:rsidRPr="00F42EC1" w:rsidRDefault="00860471" w:rsidP="00860471">
      <w:pPr>
        <w:spacing w:after="0" w:line="240" w:lineRule="auto"/>
        <w:jc w:val="center"/>
        <w:rPr>
          <w:b/>
          <w:sz w:val="26"/>
          <w:szCs w:val="26"/>
        </w:rPr>
      </w:pPr>
      <w:r w:rsidRPr="00F42EC1">
        <w:rPr>
          <w:b/>
          <w:sz w:val="26"/>
          <w:szCs w:val="26"/>
        </w:rPr>
        <w:t>AUTHORIZATION TO RELEASE MEDICAL INFORMATION TO INDIVIDUALS/FAMILY MEMBERS</w:t>
      </w:r>
    </w:p>
    <w:p w14:paraId="031796D2" w14:textId="77777777" w:rsidR="00860471" w:rsidRPr="00F42EC1" w:rsidRDefault="00860471" w:rsidP="00860471">
      <w:pPr>
        <w:spacing w:after="0" w:line="240" w:lineRule="auto"/>
        <w:rPr>
          <w:sz w:val="24"/>
          <w:szCs w:val="24"/>
        </w:rPr>
      </w:pPr>
      <w:r w:rsidRPr="00F42EC1">
        <w:rPr>
          <w:sz w:val="24"/>
          <w:szCs w:val="24"/>
        </w:rPr>
        <w:t xml:space="preserve">In accordance with Federal Government privacy rules implemented through the Healthcare Portability Act of 1996 (HIPPA), in order for your physician or staff of Maryland Kidney Group, P.A. to discuss your condition with members of your family or other individuals that you designate, we must obtain your authorization prior to doing so. </w:t>
      </w:r>
    </w:p>
    <w:p w14:paraId="3B01B800" w14:textId="77777777" w:rsidR="00860471" w:rsidRPr="00F42EC1" w:rsidRDefault="00860471" w:rsidP="00860471">
      <w:pPr>
        <w:spacing w:after="0" w:line="240" w:lineRule="auto"/>
        <w:rPr>
          <w:sz w:val="24"/>
          <w:szCs w:val="24"/>
        </w:rPr>
      </w:pPr>
    </w:p>
    <w:p w14:paraId="4BFCBD4E" w14:textId="77777777" w:rsidR="00860471" w:rsidRPr="00F42EC1" w:rsidRDefault="00860471" w:rsidP="00860471">
      <w:pPr>
        <w:spacing w:after="0" w:line="240" w:lineRule="auto"/>
        <w:rPr>
          <w:sz w:val="24"/>
          <w:szCs w:val="24"/>
        </w:rPr>
      </w:pPr>
      <w:r w:rsidRPr="00F42EC1">
        <w:rPr>
          <w:sz w:val="24"/>
          <w:szCs w:val="24"/>
        </w:rPr>
        <w:t>____ I do not authorize Maryland Kidney Group, P.A. to release any information concerning my medical care to any individual except as set forth above.</w:t>
      </w:r>
    </w:p>
    <w:p w14:paraId="39F739FE" w14:textId="77777777" w:rsidR="00860471" w:rsidRPr="00F42EC1" w:rsidRDefault="00860471" w:rsidP="00860471">
      <w:pPr>
        <w:spacing w:after="0" w:line="240" w:lineRule="auto"/>
        <w:rPr>
          <w:sz w:val="24"/>
          <w:szCs w:val="24"/>
        </w:rPr>
      </w:pPr>
    </w:p>
    <w:p w14:paraId="5C78AB40" w14:textId="77777777" w:rsidR="00860471" w:rsidRPr="00F42EC1" w:rsidRDefault="00860471" w:rsidP="00860471">
      <w:pPr>
        <w:spacing w:after="0" w:line="240" w:lineRule="auto"/>
        <w:rPr>
          <w:sz w:val="24"/>
          <w:szCs w:val="24"/>
        </w:rPr>
      </w:pPr>
      <w:r w:rsidRPr="00F42EC1">
        <w:rPr>
          <w:sz w:val="24"/>
          <w:szCs w:val="24"/>
        </w:rPr>
        <w:t>____ I do authorize Maryland Kidney Group, P.A. to release any or all information concerning my medical care to the following individual(s):</w:t>
      </w:r>
    </w:p>
    <w:p w14:paraId="1C4E9842" w14:textId="77777777" w:rsidR="00860471" w:rsidRPr="00F42EC1" w:rsidRDefault="00860471" w:rsidP="00860471">
      <w:pPr>
        <w:spacing w:after="0" w:line="240" w:lineRule="auto"/>
        <w:rPr>
          <w:sz w:val="24"/>
          <w:szCs w:val="24"/>
        </w:rPr>
      </w:pPr>
    </w:p>
    <w:p w14:paraId="0E33E5EF" w14:textId="77777777" w:rsidR="00860471" w:rsidRPr="00F42EC1" w:rsidRDefault="00860471" w:rsidP="00860471">
      <w:pPr>
        <w:spacing w:after="0" w:line="240" w:lineRule="auto"/>
        <w:rPr>
          <w:sz w:val="24"/>
          <w:szCs w:val="24"/>
        </w:rPr>
      </w:pPr>
      <w:r w:rsidRPr="00F42EC1">
        <w:rPr>
          <w:sz w:val="24"/>
          <w:szCs w:val="24"/>
        </w:rPr>
        <w:t>_______________________________           ___________________________________</w:t>
      </w:r>
    </w:p>
    <w:p w14:paraId="7808C003" w14:textId="77777777" w:rsidR="00860471" w:rsidRPr="00F42EC1" w:rsidRDefault="00860471" w:rsidP="00860471">
      <w:pPr>
        <w:spacing w:after="0" w:line="240" w:lineRule="auto"/>
        <w:rPr>
          <w:sz w:val="18"/>
          <w:szCs w:val="18"/>
        </w:rPr>
      </w:pPr>
      <w:r w:rsidRPr="00F42EC1">
        <w:rPr>
          <w:sz w:val="18"/>
          <w:szCs w:val="18"/>
        </w:rPr>
        <w:t>Name- Please Print</w:t>
      </w:r>
      <w:r w:rsidRPr="00F42EC1">
        <w:rPr>
          <w:sz w:val="18"/>
          <w:szCs w:val="18"/>
        </w:rPr>
        <w:tab/>
      </w:r>
      <w:r w:rsidRPr="00F42EC1">
        <w:rPr>
          <w:sz w:val="18"/>
          <w:szCs w:val="18"/>
        </w:rPr>
        <w:tab/>
      </w:r>
      <w:r w:rsidRPr="00F42EC1">
        <w:rPr>
          <w:sz w:val="18"/>
          <w:szCs w:val="18"/>
        </w:rPr>
        <w:tab/>
      </w:r>
      <w:r w:rsidRPr="00F42EC1">
        <w:rPr>
          <w:sz w:val="18"/>
          <w:szCs w:val="18"/>
        </w:rPr>
        <w:tab/>
      </w:r>
      <w:r w:rsidRPr="00F42EC1">
        <w:rPr>
          <w:sz w:val="18"/>
          <w:szCs w:val="18"/>
        </w:rPr>
        <w:tab/>
        <w:t>Name—Please Print</w:t>
      </w:r>
    </w:p>
    <w:p w14:paraId="02BB2A28" w14:textId="77777777" w:rsidR="00860471" w:rsidRPr="00F42EC1" w:rsidRDefault="00860471" w:rsidP="00860471">
      <w:pPr>
        <w:spacing w:after="0" w:line="240" w:lineRule="auto"/>
        <w:rPr>
          <w:sz w:val="24"/>
          <w:szCs w:val="24"/>
        </w:rPr>
      </w:pPr>
    </w:p>
    <w:p w14:paraId="614CE5C5" w14:textId="77777777" w:rsidR="00860471" w:rsidRPr="00F42EC1" w:rsidRDefault="00860471" w:rsidP="00860471">
      <w:pPr>
        <w:spacing w:after="0" w:line="240" w:lineRule="auto"/>
        <w:rPr>
          <w:sz w:val="24"/>
          <w:szCs w:val="24"/>
        </w:rPr>
      </w:pPr>
      <w:r w:rsidRPr="00F42EC1">
        <w:rPr>
          <w:sz w:val="24"/>
          <w:szCs w:val="24"/>
        </w:rPr>
        <w:t>_______________________________           ___________________________________</w:t>
      </w:r>
    </w:p>
    <w:p w14:paraId="5E179AF9" w14:textId="77777777" w:rsidR="00860471" w:rsidRPr="00F42EC1" w:rsidRDefault="00860471" w:rsidP="00860471">
      <w:pPr>
        <w:spacing w:after="0" w:line="240" w:lineRule="auto"/>
        <w:rPr>
          <w:sz w:val="18"/>
          <w:szCs w:val="18"/>
        </w:rPr>
      </w:pPr>
      <w:r w:rsidRPr="00F42EC1">
        <w:rPr>
          <w:sz w:val="18"/>
          <w:szCs w:val="18"/>
        </w:rPr>
        <w:t>Relationship to patient</w:t>
      </w:r>
      <w:r w:rsidRPr="00F42EC1">
        <w:rPr>
          <w:sz w:val="18"/>
          <w:szCs w:val="18"/>
        </w:rPr>
        <w:tab/>
      </w:r>
      <w:r w:rsidRPr="00F42EC1">
        <w:rPr>
          <w:sz w:val="18"/>
          <w:szCs w:val="18"/>
        </w:rPr>
        <w:tab/>
      </w:r>
      <w:r w:rsidRPr="00F42EC1">
        <w:rPr>
          <w:sz w:val="18"/>
          <w:szCs w:val="18"/>
        </w:rPr>
        <w:tab/>
      </w:r>
      <w:r w:rsidRPr="00F42EC1">
        <w:rPr>
          <w:sz w:val="18"/>
          <w:szCs w:val="18"/>
        </w:rPr>
        <w:tab/>
        <w:t>Relationship to patient</w:t>
      </w:r>
    </w:p>
    <w:p w14:paraId="4AA11C39" w14:textId="77777777" w:rsidR="00860471" w:rsidRPr="00F42EC1" w:rsidRDefault="00860471" w:rsidP="00860471">
      <w:pPr>
        <w:spacing w:after="0" w:line="240" w:lineRule="auto"/>
        <w:rPr>
          <w:sz w:val="24"/>
          <w:szCs w:val="24"/>
        </w:rPr>
      </w:pPr>
    </w:p>
    <w:p w14:paraId="21C4816A" w14:textId="77777777" w:rsidR="00860471" w:rsidRPr="00F42EC1" w:rsidRDefault="00860471" w:rsidP="00860471">
      <w:pPr>
        <w:spacing w:after="0" w:line="240" w:lineRule="auto"/>
        <w:rPr>
          <w:sz w:val="24"/>
          <w:szCs w:val="24"/>
        </w:rPr>
      </w:pPr>
      <w:r w:rsidRPr="00F42EC1">
        <w:rPr>
          <w:sz w:val="24"/>
          <w:szCs w:val="24"/>
        </w:rPr>
        <w:t>_______________________________          ___________________________________</w:t>
      </w:r>
    </w:p>
    <w:p w14:paraId="0AA576A9" w14:textId="77777777" w:rsidR="00860471" w:rsidRPr="00F42EC1" w:rsidRDefault="00860471" w:rsidP="00860471">
      <w:pPr>
        <w:spacing w:after="0" w:line="240" w:lineRule="auto"/>
        <w:rPr>
          <w:sz w:val="18"/>
          <w:szCs w:val="18"/>
        </w:rPr>
      </w:pPr>
      <w:r w:rsidRPr="00F42EC1">
        <w:rPr>
          <w:sz w:val="18"/>
          <w:szCs w:val="18"/>
        </w:rPr>
        <w:t>Phone number</w:t>
      </w:r>
      <w:r w:rsidRPr="00F42EC1">
        <w:rPr>
          <w:sz w:val="18"/>
          <w:szCs w:val="18"/>
        </w:rPr>
        <w:tab/>
      </w:r>
      <w:r w:rsidRPr="00F42EC1">
        <w:rPr>
          <w:sz w:val="18"/>
          <w:szCs w:val="18"/>
        </w:rPr>
        <w:tab/>
      </w:r>
      <w:r w:rsidRPr="00F42EC1">
        <w:rPr>
          <w:sz w:val="18"/>
          <w:szCs w:val="18"/>
        </w:rPr>
        <w:tab/>
      </w:r>
      <w:r w:rsidRPr="00F42EC1">
        <w:rPr>
          <w:sz w:val="18"/>
          <w:szCs w:val="18"/>
        </w:rPr>
        <w:tab/>
      </w:r>
      <w:r w:rsidRPr="00F42EC1">
        <w:rPr>
          <w:sz w:val="18"/>
          <w:szCs w:val="18"/>
        </w:rPr>
        <w:tab/>
        <w:t>Phone number</w:t>
      </w:r>
    </w:p>
    <w:p w14:paraId="08C5D8E3" w14:textId="77777777" w:rsidR="00860471" w:rsidRPr="00F42EC1" w:rsidRDefault="00860471" w:rsidP="00860471">
      <w:pPr>
        <w:spacing w:after="0" w:line="240" w:lineRule="auto"/>
        <w:rPr>
          <w:sz w:val="24"/>
          <w:szCs w:val="24"/>
        </w:rPr>
      </w:pPr>
    </w:p>
    <w:p w14:paraId="291E2561" w14:textId="77777777" w:rsidR="00860471" w:rsidRPr="00F42EC1" w:rsidRDefault="00860471" w:rsidP="00860471">
      <w:pPr>
        <w:spacing w:after="0" w:line="240" w:lineRule="auto"/>
        <w:rPr>
          <w:sz w:val="24"/>
          <w:szCs w:val="24"/>
        </w:rPr>
      </w:pPr>
      <w:r w:rsidRPr="00F42EC1">
        <w:rPr>
          <w:sz w:val="24"/>
          <w:szCs w:val="24"/>
        </w:rPr>
        <w:t>_______________________________          ___________________________________</w:t>
      </w:r>
    </w:p>
    <w:p w14:paraId="048CB476" w14:textId="77777777" w:rsidR="00860471" w:rsidRPr="00F42EC1" w:rsidRDefault="00860471" w:rsidP="00860471">
      <w:pPr>
        <w:pBdr>
          <w:bottom w:val="dotted" w:sz="24" w:space="1" w:color="auto"/>
        </w:pBdr>
        <w:spacing w:after="0" w:line="240" w:lineRule="auto"/>
        <w:rPr>
          <w:sz w:val="18"/>
          <w:szCs w:val="18"/>
        </w:rPr>
      </w:pPr>
      <w:r w:rsidRPr="00F42EC1">
        <w:rPr>
          <w:sz w:val="18"/>
          <w:szCs w:val="18"/>
        </w:rPr>
        <w:t xml:space="preserve">Patient Signature </w:t>
      </w:r>
      <w:r w:rsidRPr="00F42EC1">
        <w:rPr>
          <w:sz w:val="18"/>
          <w:szCs w:val="18"/>
        </w:rPr>
        <w:tab/>
      </w:r>
      <w:r w:rsidRPr="00F42EC1">
        <w:rPr>
          <w:sz w:val="18"/>
          <w:szCs w:val="18"/>
        </w:rPr>
        <w:tab/>
      </w:r>
      <w:r w:rsidRPr="00F42EC1">
        <w:rPr>
          <w:sz w:val="18"/>
          <w:szCs w:val="18"/>
        </w:rPr>
        <w:tab/>
      </w:r>
      <w:r w:rsidRPr="00F42EC1">
        <w:rPr>
          <w:sz w:val="18"/>
          <w:szCs w:val="18"/>
        </w:rPr>
        <w:tab/>
      </w:r>
      <w:r w:rsidRPr="00F42EC1">
        <w:rPr>
          <w:sz w:val="18"/>
          <w:szCs w:val="18"/>
        </w:rPr>
        <w:tab/>
        <w:t>Date</w:t>
      </w:r>
    </w:p>
    <w:p w14:paraId="24F3CB84" w14:textId="77777777" w:rsidR="00860471" w:rsidRPr="00F42EC1" w:rsidRDefault="00860471" w:rsidP="00860471">
      <w:pPr>
        <w:pBdr>
          <w:bottom w:val="dotted" w:sz="24" w:space="1" w:color="auto"/>
        </w:pBdr>
        <w:spacing w:after="0" w:line="240" w:lineRule="auto"/>
        <w:rPr>
          <w:sz w:val="18"/>
          <w:szCs w:val="18"/>
        </w:rPr>
      </w:pPr>
    </w:p>
    <w:p w14:paraId="37D346B8" w14:textId="77777777" w:rsidR="00860471" w:rsidRPr="00F42EC1" w:rsidRDefault="00860471" w:rsidP="00860471">
      <w:pPr>
        <w:pBdr>
          <w:bottom w:val="dotted" w:sz="24" w:space="1" w:color="auto"/>
        </w:pBdr>
        <w:spacing w:after="0" w:line="240" w:lineRule="auto"/>
        <w:rPr>
          <w:sz w:val="18"/>
          <w:szCs w:val="18"/>
        </w:rPr>
      </w:pPr>
    </w:p>
    <w:p w14:paraId="3F4CCA6C" w14:textId="77777777" w:rsidR="00860471" w:rsidRPr="00F42EC1" w:rsidRDefault="00860471" w:rsidP="00860471">
      <w:pPr>
        <w:pBdr>
          <w:bottom w:val="dotted" w:sz="24" w:space="1" w:color="auto"/>
        </w:pBdr>
        <w:spacing w:after="0" w:line="240" w:lineRule="auto"/>
        <w:rPr>
          <w:sz w:val="18"/>
          <w:szCs w:val="18"/>
        </w:rPr>
      </w:pPr>
    </w:p>
    <w:p w14:paraId="0DAFC495" w14:textId="6080B100" w:rsidR="00860471" w:rsidRDefault="00860471" w:rsidP="00860471">
      <w:pPr>
        <w:spacing w:after="0" w:line="240" w:lineRule="auto"/>
        <w:rPr>
          <w:sz w:val="28"/>
          <w:szCs w:val="28"/>
        </w:rPr>
      </w:pPr>
      <w:r w:rsidRPr="00F42EC1">
        <w:t>Maryland Kidney Group has my permission to leave a voice mail message regarding my health information or my results at my phone # ________________.    Please initial:   ___ YES      ___NO</w:t>
      </w:r>
    </w:p>
    <w:sectPr w:rsidR="00860471" w:rsidSect="00E80A31">
      <w:headerReference w:type="default" r:id="rId8"/>
      <w:footerReference w:type="default" r:id="rId9"/>
      <w:pgSz w:w="12240" w:h="15840"/>
      <w:pgMar w:top="288" w:right="1008" w:bottom="1152" w:left="1008" w:header="144"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DED8" w14:textId="77777777" w:rsidR="008B6B60" w:rsidRDefault="008B6B60" w:rsidP="003D60FB">
      <w:pPr>
        <w:spacing w:after="0" w:line="240" w:lineRule="auto"/>
      </w:pPr>
      <w:r>
        <w:separator/>
      </w:r>
    </w:p>
  </w:endnote>
  <w:endnote w:type="continuationSeparator" w:id="0">
    <w:p w14:paraId="03BBE8D0" w14:textId="77777777" w:rsidR="008B6B60" w:rsidRDefault="008B6B60" w:rsidP="003D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gnPainter HouseScript">
    <w:altName w:val="Calibri"/>
    <w:charset w:val="00"/>
    <w:family w:val="auto"/>
    <w:pitch w:val="variable"/>
    <w:sig w:usb0="800000AF" w:usb1="0000004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D986" w14:textId="6FF521CB" w:rsidR="00F3154E" w:rsidRPr="00F3154E" w:rsidRDefault="00F3154E" w:rsidP="00F3154E">
    <w:pPr>
      <w:shd w:val="clear" w:color="auto" w:fill="FFFFFF"/>
      <w:spacing w:after="0" w:line="240" w:lineRule="auto"/>
      <w:jc w:val="center"/>
      <w:rPr>
        <w:rFonts w:ascii="Arial" w:eastAsia="Times New Roman" w:hAnsi="Arial" w:cs="Arial"/>
        <w:color w:val="1F4E79" w:themeColor="accent1" w:themeShade="80"/>
        <w:sz w:val="18"/>
        <w:szCs w:val="18"/>
      </w:rPr>
    </w:pPr>
    <w:r w:rsidRPr="00F3154E">
      <w:rPr>
        <w:rFonts w:ascii="Arial" w:eastAsia="Times New Roman" w:hAnsi="Arial" w:cs="Arial"/>
        <w:color w:val="1F4E79" w:themeColor="accent1" w:themeShade="80"/>
        <w:sz w:val="18"/>
        <w:szCs w:val="18"/>
      </w:rPr>
      <w:t>6830 Hospital Drive • Suite 204 • Baltimore, MD  21237</w:t>
    </w:r>
    <w:r>
      <w:rPr>
        <w:rFonts w:ascii="Arial" w:eastAsia="Times New Roman" w:hAnsi="Arial" w:cs="Arial"/>
        <w:color w:val="1F4E79" w:themeColor="accent1" w:themeShade="80"/>
        <w:sz w:val="18"/>
        <w:szCs w:val="18"/>
      </w:rPr>
      <w:t xml:space="preserve">   |   </w:t>
    </w:r>
    <w:r w:rsidRPr="00F3154E">
      <w:rPr>
        <w:rFonts w:ascii="Arial" w:eastAsia="Times New Roman" w:hAnsi="Arial" w:cs="Arial"/>
        <w:color w:val="1F4E79" w:themeColor="accent1" w:themeShade="80"/>
        <w:sz w:val="18"/>
        <w:szCs w:val="18"/>
      </w:rPr>
      <w:t>7600 Osler Drive • Suite 111 • Towson, MD  21204</w:t>
    </w:r>
  </w:p>
  <w:p w14:paraId="231F4F8C" w14:textId="3BE239E9" w:rsidR="00F3154E" w:rsidRPr="00F3154E" w:rsidRDefault="00627372" w:rsidP="00F3154E">
    <w:pPr>
      <w:spacing w:after="0" w:line="240" w:lineRule="auto"/>
      <w:jc w:val="center"/>
      <w:rPr>
        <w:rFonts w:ascii="Arial" w:eastAsia="Times New Roman" w:hAnsi="Arial" w:cs="Arial"/>
        <w:color w:val="1F4E79" w:themeColor="accent1" w:themeShade="80"/>
        <w:sz w:val="18"/>
        <w:szCs w:val="18"/>
      </w:rPr>
    </w:pPr>
    <w:r>
      <w:rPr>
        <w:rFonts w:ascii="Arial" w:eastAsia="Times New Roman" w:hAnsi="Arial" w:cs="Arial"/>
        <w:color w:val="1F4E79" w:themeColor="accent1" w:themeShade="80"/>
        <w:sz w:val="18"/>
        <w:szCs w:val="18"/>
      </w:rPr>
      <w:t>7840 Wise Avenue</w:t>
    </w:r>
    <w:r w:rsidR="00F3154E" w:rsidRPr="00F3154E">
      <w:rPr>
        <w:rFonts w:ascii="Arial" w:eastAsia="Times New Roman" w:hAnsi="Arial" w:cs="Arial"/>
        <w:color w:val="1F4E79" w:themeColor="accent1" w:themeShade="80"/>
        <w:sz w:val="18"/>
        <w:szCs w:val="18"/>
      </w:rPr>
      <w:t xml:space="preserve"> • Dundalk, MD  21222</w:t>
    </w:r>
  </w:p>
  <w:p w14:paraId="195C830B" w14:textId="09DF5402" w:rsidR="00F3154E" w:rsidRPr="00F3154E" w:rsidRDefault="00F3154E" w:rsidP="00F3154E">
    <w:pPr>
      <w:spacing w:after="0" w:line="240" w:lineRule="auto"/>
      <w:jc w:val="center"/>
      <w:rPr>
        <w:rFonts w:ascii="Arial" w:eastAsia="Times New Roman" w:hAnsi="Arial" w:cs="Arial"/>
        <w:color w:val="1F4E79" w:themeColor="accent1" w:themeShade="80"/>
        <w:sz w:val="18"/>
        <w:szCs w:val="18"/>
      </w:rPr>
    </w:pPr>
    <w:proofErr w:type="spellStart"/>
    <w:r w:rsidRPr="00F3154E">
      <w:rPr>
        <w:rFonts w:ascii="Arial" w:eastAsia="Times New Roman" w:hAnsi="Arial" w:cs="Arial"/>
        <w:color w:val="1F4E79" w:themeColor="accent1" w:themeShade="80"/>
        <w:sz w:val="18"/>
        <w:szCs w:val="18"/>
      </w:rPr>
      <w:t>Overlea</w:t>
    </w:r>
    <w:proofErr w:type="spellEnd"/>
    <w:r w:rsidRPr="00F3154E">
      <w:rPr>
        <w:rFonts w:ascii="Arial" w:eastAsia="Times New Roman" w:hAnsi="Arial" w:cs="Arial"/>
        <w:color w:val="1F4E79" w:themeColor="accent1" w:themeShade="80"/>
        <w:sz w:val="18"/>
        <w:szCs w:val="18"/>
      </w:rPr>
      <w:t xml:space="preserve"> Personal Physicians • 7602 Belair Road • Baltimore, MD  21237</w:t>
    </w:r>
  </w:p>
  <w:p w14:paraId="078B709B" w14:textId="6B46B3CD" w:rsidR="00F3154E" w:rsidRDefault="00F3154E" w:rsidP="00F3154E">
    <w:pPr>
      <w:spacing w:after="0" w:line="240" w:lineRule="auto"/>
      <w:jc w:val="center"/>
      <w:rPr>
        <w:rFonts w:ascii="Arial" w:eastAsia="Times New Roman" w:hAnsi="Arial" w:cs="Arial"/>
        <w:color w:val="1F4E79" w:themeColor="accent1" w:themeShade="80"/>
        <w:sz w:val="18"/>
        <w:szCs w:val="18"/>
      </w:rPr>
    </w:pPr>
    <w:r w:rsidRPr="00F3154E">
      <w:rPr>
        <w:rFonts w:ascii="Arial" w:hAnsi="Arial" w:cs="Arial"/>
        <w:noProof/>
        <w:color w:val="1F4E79" w:themeColor="accent1" w:themeShade="80"/>
        <w:sz w:val="18"/>
        <w:szCs w:val="18"/>
      </w:rPr>
      <mc:AlternateContent>
        <mc:Choice Requires="wps">
          <w:drawing>
            <wp:anchor distT="0" distB="0" distL="114300" distR="114300" simplePos="0" relativeHeight="251662336" behindDoc="0" locked="0" layoutInCell="1" allowOverlap="1" wp14:anchorId="2BD4A166" wp14:editId="0C400B7F">
              <wp:simplePos x="0" y="0"/>
              <wp:positionH relativeFrom="column">
                <wp:posOffset>-934720</wp:posOffset>
              </wp:positionH>
              <wp:positionV relativeFrom="paragraph">
                <wp:posOffset>261621</wp:posOffset>
              </wp:positionV>
              <wp:extent cx="8006080" cy="45719"/>
              <wp:effectExtent l="0" t="0" r="0" b="5715"/>
              <wp:wrapNone/>
              <wp:docPr id="7" name="Rectangle 7"/>
              <wp:cNvGraphicFramePr/>
              <a:graphic xmlns:a="http://schemas.openxmlformats.org/drawingml/2006/main">
                <a:graphicData uri="http://schemas.microsoft.com/office/word/2010/wordprocessingShape">
                  <wps:wsp>
                    <wps:cNvSpPr/>
                    <wps:spPr>
                      <a:xfrm>
                        <a:off x="0" y="0"/>
                        <a:ext cx="8006080" cy="4571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74B6" id="Rectangle 7" o:spid="_x0000_s1026" style="position:absolute;margin-left:-73.6pt;margin-top:20.6pt;width:630.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" fillcolor="#a8d08d [1945]" stroked="f" strokeweight="1pt"/>
          </w:pict>
        </mc:Fallback>
      </mc:AlternateContent>
    </w:r>
    <w:r w:rsidRPr="00F3154E">
      <w:rPr>
        <w:rFonts w:ascii="Arial" w:eastAsia="Times New Roman" w:hAnsi="Arial" w:cs="Arial"/>
        <w:color w:val="1F4E79" w:themeColor="accent1" w:themeShade="80"/>
        <w:sz w:val="18"/>
        <w:szCs w:val="18"/>
      </w:rPr>
      <w:t>Lutherville Personal Physicians • 1734 York Road • Lutherville, MD  21093</w:t>
    </w:r>
  </w:p>
  <w:p w14:paraId="10DA4CBF" w14:textId="7883A770" w:rsidR="00F3154E" w:rsidRDefault="00F3154E" w:rsidP="00F3154E">
    <w:pPr>
      <w:spacing w:after="0" w:line="240" w:lineRule="auto"/>
      <w:jc w:val="center"/>
      <w:rPr>
        <w:rFonts w:ascii="Arial" w:eastAsia="Times New Roman" w:hAnsi="Arial" w:cs="Arial"/>
        <w:color w:val="1F4E79" w:themeColor="accent1" w:themeShade="80"/>
        <w:sz w:val="18"/>
        <w:szCs w:val="18"/>
      </w:rPr>
    </w:pPr>
  </w:p>
  <w:p w14:paraId="44DB8553" w14:textId="54521043" w:rsidR="00F3154E" w:rsidRDefault="00F3154E" w:rsidP="00F3154E">
    <w:pPr>
      <w:spacing w:after="0" w:line="240" w:lineRule="auto"/>
      <w:jc w:val="center"/>
      <w:rPr>
        <w:rFonts w:ascii="Arial" w:eastAsia="Times New Roman" w:hAnsi="Arial" w:cs="Arial"/>
        <w:color w:val="1F4E79" w:themeColor="accent1" w:themeShade="80"/>
        <w:sz w:val="18"/>
        <w:szCs w:val="18"/>
      </w:rPr>
    </w:pPr>
  </w:p>
  <w:p w14:paraId="1EB469E1" w14:textId="20161937" w:rsidR="003D60FB" w:rsidRPr="00F3154E" w:rsidRDefault="0063784D" w:rsidP="00F3154E">
    <w:pPr>
      <w:spacing w:after="0" w:line="240" w:lineRule="auto"/>
      <w:jc w:val="center"/>
      <w:rPr>
        <w:rFonts w:ascii="SignPainter HouseScript" w:eastAsia="Times New Roman" w:hAnsi="SignPainter HouseScript" w:cs="Arial"/>
        <w:color w:val="1F4E79" w:themeColor="accent1" w:themeShade="80"/>
        <w:sz w:val="36"/>
        <w:szCs w:val="36"/>
      </w:rPr>
    </w:pPr>
    <w:r w:rsidRPr="0063784D">
      <w:rPr>
        <w:rFonts w:ascii="SignPainter HouseScript" w:eastAsia="Times New Roman" w:hAnsi="SignPainter HouseScript" w:cs="Arial"/>
        <w:noProof/>
        <w:color w:val="1F4E79" w:themeColor="accent1" w:themeShade="80"/>
        <w:sz w:val="36"/>
        <w:szCs w:val="36"/>
      </w:rPr>
      <w:drawing>
        <wp:inline distT="0" distB="0" distL="0" distR="0" wp14:anchorId="0AD20F14" wp14:editId="73268525">
          <wp:extent cx="3027680" cy="32476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07838" cy="3440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84A9D" w14:textId="77777777" w:rsidR="008B6B60" w:rsidRDefault="008B6B60" w:rsidP="003D60FB">
      <w:pPr>
        <w:spacing w:after="0" w:line="240" w:lineRule="auto"/>
      </w:pPr>
      <w:r>
        <w:separator/>
      </w:r>
    </w:p>
  </w:footnote>
  <w:footnote w:type="continuationSeparator" w:id="0">
    <w:p w14:paraId="7654E5CC" w14:textId="77777777" w:rsidR="008B6B60" w:rsidRDefault="008B6B60" w:rsidP="003D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F423" w14:textId="54B79956" w:rsidR="008A2A3B" w:rsidRDefault="00F3154E" w:rsidP="006D3A11">
    <w:pPr>
      <w:pStyle w:val="Header"/>
      <w:jc w:val="right"/>
      <w:rPr>
        <w:color w:val="1F4E79" w:themeColor="accent1" w:themeShade="80"/>
        <w:sz w:val="18"/>
        <w:szCs w:val="18"/>
      </w:rPr>
    </w:pPr>
    <w:r>
      <w:rPr>
        <w:noProof/>
        <w:color w:val="5B9BD5" w:themeColor="accent1"/>
        <w:sz w:val="18"/>
        <w:szCs w:val="18"/>
      </w:rPr>
      <mc:AlternateContent>
        <mc:Choice Requires="wps">
          <w:drawing>
            <wp:anchor distT="0" distB="0" distL="114300" distR="114300" simplePos="0" relativeHeight="251660288" behindDoc="0" locked="0" layoutInCell="1" allowOverlap="1" wp14:anchorId="0FDBF02D" wp14:editId="75719670">
              <wp:simplePos x="0" y="0"/>
              <wp:positionH relativeFrom="column">
                <wp:posOffset>914400</wp:posOffset>
              </wp:positionH>
              <wp:positionV relativeFrom="paragraph">
                <wp:posOffset>335280</wp:posOffset>
              </wp:positionV>
              <wp:extent cx="1869440" cy="7010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69440" cy="701040"/>
                      </a:xfrm>
                      <a:prstGeom prst="rect">
                        <a:avLst/>
                      </a:prstGeom>
                      <a:noFill/>
                      <a:ln w="6350">
                        <a:noFill/>
                      </a:ln>
                    </wps:spPr>
                    <wps:txbx>
                      <w:txbxContent>
                        <w:p w14:paraId="069749B4" w14:textId="7716AA06" w:rsidR="006D3A11" w:rsidRPr="006D3A11" w:rsidRDefault="006D3A11">
                          <w:pPr>
                            <w:rPr>
                              <w:color w:val="1F4E79" w:themeColor="accent1" w:themeShade="80"/>
                              <w:sz w:val="18"/>
                              <w:szCs w:val="18"/>
                            </w:rPr>
                          </w:pPr>
                          <w:r w:rsidRPr="006D3A11">
                            <w:rPr>
                              <w:color w:val="1F4E79" w:themeColor="accent1" w:themeShade="80"/>
                              <w:sz w:val="18"/>
                              <w:szCs w:val="18"/>
                            </w:rPr>
                            <w:t xml:space="preserve">Phone: 443.559.5063 </w:t>
                          </w:r>
                          <w:r>
                            <w:rPr>
                              <w:color w:val="1F4E79" w:themeColor="accent1" w:themeShade="80"/>
                              <w:sz w:val="18"/>
                              <w:szCs w:val="18"/>
                            </w:rPr>
                            <w:br/>
                          </w:r>
                          <w:r w:rsidRPr="006D3A11">
                            <w:rPr>
                              <w:color w:val="1F4E79" w:themeColor="accent1" w:themeShade="80"/>
                              <w:sz w:val="18"/>
                              <w:szCs w:val="18"/>
                            </w:rPr>
                            <w:t xml:space="preserve">Fax: 443.559.5078 </w:t>
                          </w:r>
                          <w:r>
                            <w:rPr>
                              <w:color w:val="1F4E79" w:themeColor="accent1" w:themeShade="80"/>
                              <w:sz w:val="18"/>
                              <w:szCs w:val="18"/>
                            </w:rPr>
                            <w:br/>
                          </w:r>
                          <w:r w:rsidRPr="006D3A11">
                            <w:rPr>
                              <w:color w:val="1F4E79" w:themeColor="accent1" w:themeShade="80"/>
                              <w:sz w:val="18"/>
                              <w:szCs w:val="18"/>
                            </w:rPr>
                            <w:t>info@marylandkidneygroup.com</w:t>
                          </w:r>
                          <w:r>
                            <w:rPr>
                              <w:color w:val="1F4E79" w:themeColor="accent1" w:themeShade="80"/>
                              <w:sz w:val="18"/>
                              <w:szCs w:val="18"/>
                            </w:rPr>
                            <w:br/>
                            <w:t>www.</w:t>
                          </w:r>
                          <w:r w:rsidRPr="006D3A11">
                            <w:rPr>
                              <w:color w:val="1F4E79" w:themeColor="accent1" w:themeShade="80"/>
                              <w:sz w:val="18"/>
                              <w:szCs w:val="18"/>
                            </w:rPr>
                            <w:t>marylandkidneygroup.com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F02D" id="_x0000_t202" coordsize="21600,21600" o:spt="202" path="m,l,21600r21600,l21600,xe">
              <v:stroke joinstyle="miter"/>
              <v:path gradientshapeok="t" o:connecttype="rect"/>
            </v:shapetype>
            <v:shape id="Text Box 5" o:spid="_x0000_s1026" type="#_x0000_t202" style="position:absolute;left:0;text-align:left;margin-left:1in;margin-top:26.4pt;width:147.2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efEwIAACw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" filled="f" stroked="f" strokeweight=".5pt">
              <v:textbox>
                <w:txbxContent>
                  <w:p w14:paraId="069749B4" w14:textId="7716AA06" w:rsidR="006D3A11" w:rsidRPr="006D3A11" w:rsidRDefault="006D3A11">
                    <w:pPr>
                      <w:rPr>
                        <w:color w:val="1F4E79" w:themeColor="accent1" w:themeShade="80"/>
                        <w:sz w:val="18"/>
                        <w:szCs w:val="18"/>
                      </w:rPr>
                    </w:pPr>
                    <w:r w:rsidRPr="006D3A11">
                      <w:rPr>
                        <w:color w:val="1F4E79" w:themeColor="accent1" w:themeShade="80"/>
                        <w:sz w:val="18"/>
                        <w:szCs w:val="18"/>
                      </w:rPr>
                      <w:t xml:space="preserve">Phone: 443.559.5063 </w:t>
                    </w:r>
                    <w:r>
                      <w:rPr>
                        <w:color w:val="1F4E79" w:themeColor="accent1" w:themeShade="80"/>
                        <w:sz w:val="18"/>
                        <w:szCs w:val="18"/>
                      </w:rPr>
                      <w:br/>
                    </w:r>
                    <w:r w:rsidRPr="006D3A11">
                      <w:rPr>
                        <w:color w:val="1F4E79" w:themeColor="accent1" w:themeShade="80"/>
                        <w:sz w:val="18"/>
                        <w:szCs w:val="18"/>
                      </w:rPr>
                      <w:t xml:space="preserve">Fax: 443.559.5078 </w:t>
                    </w:r>
                    <w:r>
                      <w:rPr>
                        <w:color w:val="1F4E79" w:themeColor="accent1" w:themeShade="80"/>
                        <w:sz w:val="18"/>
                        <w:szCs w:val="18"/>
                      </w:rPr>
                      <w:br/>
                    </w:r>
                    <w:r w:rsidRPr="006D3A11">
                      <w:rPr>
                        <w:color w:val="1F4E79" w:themeColor="accent1" w:themeShade="80"/>
                        <w:sz w:val="18"/>
                        <w:szCs w:val="18"/>
                      </w:rPr>
                      <w:t>info@marylandkidneygroup.com</w:t>
                    </w:r>
                    <w:r>
                      <w:rPr>
                        <w:color w:val="1F4E79" w:themeColor="accent1" w:themeShade="80"/>
                        <w:sz w:val="18"/>
                        <w:szCs w:val="18"/>
                      </w:rPr>
                      <w:br/>
                      <w:t>www.</w:t>
                    </w:r>
                    <w:r w:rsidRPr="006D3A11">
                      <w:rPr>
                        <w:color w:val="1F4E79" w:themeColor="accent1" w:themeShade="80"/>
                        <w:sz w:val="18"/>
                        <w:szCs w:val="18"/>
                      </w:rPr>
                      <w:t>marylandkidneygroup.com</w:t>
                    </w:r>
                  </w:p>
                </w:txbxContent>
              </v:textbox>
            </v:shape>
          </w:pict>
        </mc:Fallback>
      </mc:AlternateContent>
    </w:r>
    <w:r w:rsidR="006D3A11" w:rsidRPr="006D3A11">
      <w:rPr>
        <w:noProof/>
        <w:color w:val="1F4E79" w:themeColor="accent1" w:themeShade="80"/>
        <w:sz w:val="18"/>
        <w:szCs w:val="18"/>
      </w:rPr>
      <w:drawing>
        <wp:anchor distT="0" distB="0" distL="114300" distR="114300" simplePos="0" relativeHeight="251658240" behindDoc="0" locked="0" layoutInCell="1" allowOverlap="1" wp14:anchorId="6A6BDB54" wp14:editId="49EBF2A9">
          <wp:simplePos x="0" y="0"/>
          <wp:positionH relativeFrom="column">
            <wp:posOffset>-568960</wp:posOffset>
          </wp:positionH>
          <wp:positionV relativeFrom="paragraph">
            <wp:posOffset>0</wp:posOffset>
          </wp:positionV>
          <wp:extent cx="1351280" cy="1143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1280" cy="1143390"/>
                  </a:xfrm>
                  <a:prstGeom prst="rect">
                    <a:avLst/>
                  </a:prstGeom>
                </pic:spPr>
              </pic:pic>
            </a:graphicData>
          </a:graphic>
          <wp14:sizeRelH relativeFrom="page">
            <wp14:pctWidth>0</wp14:pctWidth>
          </wp14:sizeRelH>
          <wp14:sizeRelV relativeFrom="page">
            <wp14:pctHeight>0</wp14:pctHeight>
          </wp14:sizeRelV>
        </wp:anchor>
      </w:drawing>
    </w:r>
    <w:r w:rsidR="006D3A11">
      <w:rPr>
        <w:color w:val="1F4E79" w:themeColor="accent1" w:themeShade="80"/>
        <w:sz w:val="18"/>
        <w:szCs w:val="18"/>
      </w:rPr>
      <w:br/>
    </w:r>
    <w:r w:rsidR="006D3A11" w:rsidRPr="006D3A11">
      <w:rPr>
        <w:color w:val="1F4E79" w:themeColor="accent1" w:themeShade="80"/>
        <w:sz w:val="18"/>
        <w:szCs w:val="18"/>
      </w:rPr>
      <w:t xml:space="preserve">Khalid Al-Talib, M.D., FACP, FASN </w:t>
    </w:r>
    <w:r w:rsidR="006D3A11" w:rsidRPr="006D3A11">
      <w:rPr>
        <w:color w:val="1F4E79" w:themeColor="accent1" w:themeShade="80"/>
        <w:sz w:val="18"/>
        <w:szCs w:val="18"/>
      </w:rPr>
      <w:br/>
      <w:t xml:space="preserve">Aiman Shammas, M.D., FASN </w:t>
    </w:r>
    <w:r w:rsidR="006D3A11" w:rsidRPr="006D3A11">
      <w:rPr>
        <w:color w:val="1F4E79" w:themeColor="accent1" w:themeShade="80"/>
        <w:sz w:val="18"/>
        <w:szCs w:val="18"/>
      </w:rPr>
      <w:br/>
      <w:t xml:space="preserve">Irfan Shukrullah, M.D., FASN </w:t>
    </w:r>
    <w:r w:rsidR="006D3A11" w:rsidRPr="006D3A11">
      <w:rPr>
        <w:color w:val="1F4E79" w:themeColor="accent1" w:themeShade="80"/>
        <w:sz w:val="18"/>
        <w:szCs w:val="18"/>
      </w:rPr>
      <w:br/>
      <w:t>Dipti Patel, M.D.</w:t>
    </w:r>
  </w:p>
  <w:p w14:paraId="6A0ABC3B" w14:textId="6085AFB2" w:rsidR="003D60FB" w:rsidRDefault="008A2A3B" w:rsidP="006D3A11">
    <w:pPr>
      <w:pStyle w:val="Header"/>
      <w:jc w:val="right"/>
      <w:rPr>
        <w:color w:val="1F4E79" w:themeColor="accent1" w:themeShade="80"/>
        <w:sz w:val="18"/>
        <w:szCs w:val="18"/>
      </w:rPr>
    </w:pPr>
    <w:r>
      <w:rPr>
        <w:color w:val="1F4E79" w:themeColor="accent1" w:themeShade="80"/>
        <w:sz w:val="18"/>
        <w:szCs w:val="18"/>
      </w:rPr>
      <w:t>Neal Shah, M.D.</w:t>
    </w:r>
    <w:r w:rsidR="006D3A11" w:rsidRPr="006D3A11">
      <w:rPr>
        <w:color w:val="1F4E79" w:themeColor="accent1" w:themeShade="80"/>
        <w:sz w:val="18"/>
        <w:szCs w:val="18"/>
      </w:rPr>
      <w:br/>
    </w:r>
    <w:r w:rsidR="00052270">
      <w:rPr>
        <w:color w:val="1F4E79" w:themeColor="accent1" w:themeShade="80"/>
        <w:sz w:val="18"/>
        <w:szCs w:val="18"/>
      </w:rPr>
      <w:t>Jamie Romero, CRNP</w:t>
    </w:r>
  </w:p>
  <w:p w14:paraId="7525C9BF" w14:textId="2A6B5CFD" w:rsidR="00052270" w:rsidRDefault="00052270" w:rsidP="006D3A11">
    <w:pPr>
      <w:pStyle w:val="Header"/>
      <w:jc w:val="right"/>
      <w:rPr>
        <w:color w:val="1F4E79" w:themeColor="accent1" w:themeShade="80"/>
        <w:sz w:val="18"/>
        <w:szCs w:val="18"/>
      </w:rPr>
    </w:pPr>
    <w:proofErr w:type="spellStart"/>
    <w:r>
      <w:rPr>
        <w:color w:val="1F4E79" w:themeColor="accent1" w:themeShade="80"/>
        <w:sz w:val="18"/>
        <w:szCs w:val="18"/>
      </w:rPr>
      <w:t>Immanuellin</w:t>
    </w:r>
    <w:proofErr w:type="spellEnd"/>
    <w:r>
      <w:rPr>
        <w:color w:val="1F4E79" w:themeColor="accent1" w:themeShade="80"/>
        <w:sz w:val="18"/>
        <w:szCs w:val="18"/>
      </w:rPr>
      <w:t xml:space="preserve"> Delfin, CRNP</w:t>
    </w:r>
  </w:p>
  <w:p w14:paraId="0B0CAE2B" w14:textId="73DB1CB7" w:rsidR="00786059" w:rsidRPr="006D3A11" w:rsidRDefault="008A2A3B" w:rsidP="006D3A11">
    <w:pPr>
      <w:pStyle w:val="Header"/>
      <w:jc w:val="right"/>
      <w:rPr>
        <w:color w:val="1F4E79" w:themeColor="accent1" w:themeShade="80"/>
        <w:sz w:val="18"/>
        <w:szCs w:val="18"/>
      </w:rPr>
    </w:pPr>
    <w:r>
      <w:rPr>
        <w:noProof/>
        <w:color w:val="5B9BD5" w:themeColor="accent1"/>
        <w:sz w:val="18"/>
        <w:szCs w:val="18"/>
      </w:rPr>
      <mc:AlternateContent>
        <mc:Choice Requires="wps">
          <w:drawing>
            <wp:anchor distT="0" distB="0" distL="114300" distR="114300" simplePos="0" relativeHeight="251659264" behindDoc="0" locked="0" layoutInCell="1" allowOverlap="1" wp14:anchorId="60257715" wp14:editId="5A796B9D">
              <wp:simplePos x="0" y="0"/>
              <wp:positionH relativeFrom="column">
                <wp:posOffset>453390</wp:posOffset>
              </wp:positionH>
              <wp:positionV relativeFrom="paragraph">
                <wp:posOffset>24130</wp:posOffset>
              </wp:positionV>
              <wp:extent cx="6217920" cy="45085"/>
              <wp:effectExtent l="0" t="0" r="5080" b="5715"/>
              <wp:wrapNone/>
              <wp:docPr id="4" name="Rectangle 4"/>
              <wp:cNvGraphicFramePr/>
              <a:graphic xmlns:a="http://schemas.openxmlformats.org/drawingml/2006/main">
                <a:graphicData uri="http://schemas.microsoft.com/office/word/2010/wordprocessingShape">
                  <wps:wsp>
                    <wps:cNvSpPr/>
                    <wps:spPr>
                      <a:xfrm>
                        <a:off x="0" y="0"/>
                        <a:ext cx="6217920" cy="4508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052F" id="Rectangle 4" o:spid="_x0000_s1026" style="position:absolute;margin-left:35.7pt;margin-top:1.9pt;width:489.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" fillcolor="#a8d08d [194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D35B0"/>
    <w:multiLevelType w:val="multilevel"/>
    <w:tmpl w:val="C2F814D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7BA2BE1"/>
    <w:multiLevelType w:val="hybridMultilevel"/>
    <w:tmpl w:val="98B014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807351">
    <w:abstractNumId w:val="0"/>
  </w:num>
  <w:num w:numId="2" w16cid:durableId="1230650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51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FB"/>
    <w:rsid w:val="00020A6C"/>
    <w:rsid w:val="00052270"/>
    <w:rsid w:val="00065384"/>
    <w:rsid w:val="00073AF2"/>
    <w:rsid w:val="00074AF3"/>
    <w:rsid w:val="000B7F11"/>
    <w:rsid w:val="000E4B2A"/>
    <w:rsid w:val="001016CF"/>
    <w:rsid w:val="00105403"/>
    <w:rsid w:val="00164904"/>
    <w:rsid w:val="00190B89"/>
    <w:rsid w:val="001C6B0B"/>
    <w:rsid w:val="001D2D6F"/>
    <w:rsid w:val="001D7658"/>
    <w:rsid w:val="001E2404"/>
    <w:rsid w:val="001F0860"/>
    <w:rsid w:val="00223C68"/>
    <w:rsid w:val="00223EFB"/>
    <w:rsid w:val="0024184F"/>
    <w:rsid w:val="00244985"/>
    <w:rsid w:val="00260244"/>
    <w:rsid w:val="00266D1C"/>
    <w:rsid w:val="00287BC7"/>
    <w:rsid w:val="00295B67"/>
    <w:rsid w:val="003140DB"/>
    <w:rsid w:val="0031731E"/>
    <w:rsid w:val="00394CD4"/>
    <w:rsid w:val="0039679D"/>
    <w:rsid w:val="003A7543"/>
    <w:rsid w:val="003C7C9E"/>
    <w:rsid w:val="003D60FB"/>
    <w:rsid w:val="003D68EE"/>
    <w:rsid w:val="003E531E"/>
    <w:rsid w:val="003F4757"/>
    <w:rsid w:val="00404471"/>
    <w:rsid w:val="004612FC"/>
    <w:rsid w:val="004727D5"/>
    <w:rsid w:val="0049647A"/>
    <w:rsid w:val="00496A2A"/>
    <w:rsid w:val="004A3167"/>
    <w:rsid w:val="004A677B"/>
    <w:rsid w:val="004B3DAF"/>
    <w:rsid w:val="004D3F69"/>
    <w:rsid w:val="00500756"/>
    <w:rsid w:val="00502DB9"/>
    <w:rsid w:val="00533F7D"/>
    <w:rsid w:val="00565C57"/>
    <w:rsid w:val="005736C7"/>
    <w:rsid w:val="005745B7"/>
    <w:rsid w:val="005824C7"/>
    <w:rsid w:val="005A44C4"/>
    <w:rsid w:val="005A769F"/>
    <w:rsid w:val="005B46C6"/>
    <w:rsid w:val="005B5B43"/>
    <w:rsid w:val="00627372"/>
    <w:rsid w:val="0063784D"/>
    <w:rsid w:val="00686619"/>
    <w:rsid w:val="006C3787"/>
    <w:rsid w:val="006D3A11"/>
    <w:rsid w:val="006E07FB"/>
    <w:rsid w:val="00707719"/>
    <w:rsid w:val="00783A8E"/>
    <w:rsid w:val="00786059"/>
    <w:rsid w:val="0079126F"/>
    <w:rsid w:val="007A69F0"/>
    <w:rsid w:val="007B5218"/>
    <w:rsid w:val="007E5ACF"/>
    <w:rsid w:val="007E7C13"/>
    <w:rsid w:val="00860471"/>
    <w:rsid w:val="008820E4"/>
    <w:rsid w:val="00885E0A"/>
    <w:rsid w:val="008A122A"/>
    <w:rsid w:val="008A2A3B"/>
    <w:rsid w:val="008B4D52"/>
    <w:rsid w:val="008B6B60"/>
    <w:rsid w:val="008C3225"/>
    <w:rsid w:val="008D0452"/>
    <w:rsid w:val="008D3A2B"/>
    <w:rsid w:val="008D7507"/>
    <w:rsid w:val="00916DE3"/>
    <w:rsid w:val="009170A3"/>
    <w:rsid w:val="0094607D"/>
    <w:rsid w:val="009603D6"/>
    <w:rsid w:val="00964482"/>
    <w:rsid w:val="00970717"/>
    <w:rsid w:val="0097641C"/>
    <w:rsid w:val="009877B4"/>
    <w:rsid w:val="009905E6"/>
    <w:rsid w:val="009A2006"/>
    <w:rsid w:val="009B372A"/>
    <w:rsid w:val="009E5874"/>
    <w:rsid w:val="009F4CFB"/>
    <w:rsid w:val="009F7594"/>
    <w:rsid w:val="00A06CCF"/>
    <w:rsid w:val="00A13AE9"/>
    <w:rsid w:val="00A24FAC"/>
    <w:rsid w:val="00A43B61"/>
    <w:rsid w:val="00A45C4A"/>
    <w:rsid w:val="00A65995"/>
    <w:rsid w:val="00A922B3"/>
    <w:rsid w:val="00A92BBD"/>
    <w:rsid w:val="00A967E0"/>
    <w:rsid w:val="00AB0191"/>
    <w:rsid w:val="00AB78A1"/>
    <w:rsid w:val="00AC1EDF"/>
    <w:rsid w:val="00AC6F84"/>
    <w:rsid w:val="00AE4D69"/>
    <w:rsid w:val="00B057F3"/>
    <w:rsid w:val="00B14DEF"/>
    <w:rsid w:val="00B209AE"/>
    <w:rsid w:val="00B21043"/>
    <w:rsid w:val="00B21445"/>
    <w:rsid w:val="00B35FB3"/>
    <w:rsid w:val="00B66FC0"/>
    <w:rsid w:val="00B72554"/>
    <w:rsid w:val="00B922CF"/>
    <w:rsid w:val="00BA0CD3"/>
    <w:rsid w:val="00BA11AE"/>
    <w:rsid w:val="00BA1805"/>
    <w:rsid w:val="00BB4795"/>
    <w:rsid w:val="00BC34F6"/>
    <w:rsid w:val="00BC42BD"/>
    <w:rsid w:val="00BC7220"/>
    <w:rsid w:val="00BD6D88"/>
    <w:rsid w:val="00CC03B0"/>
    <w:rsid w:val="00D2291E"/>
    <w:rsid w:val="00D6544E"/>
    <w:rsid w:val="00D73B43"/>
    <w:rsid w:val="00D94135"/>
    <w:rsid w:val="00DA4CFE"/>
    <w:rsid w:val="00DE5673"/>
    <w:rsid w:val="00DF191A"/>
    <w:rsid w:val="00DF7C85"/>
    <w:rsid w:val="00E41444"/>
    <w:rsid w:val="00E41F52"/>
    <w:rsid w:val="00E43FB1"/>
    <w:rsid w:val="00E668F6"/>
    <w:rsid w:val="00E73F91"/>
    <w:rsid w:val="00E74F99"/>
    <w:rsid w:val="00E80A31"/>
    <w:rsid w:val="00EA526C"/>
    <w:rsid w:val="00EB3013"/>
    <w:rsid w:val="00F075D6"/>
    <w:rsid w:val="00F3154E"/>
    <w:rsid w:val="00F34FE8"/>
    <w:rsid w:val="00F35861"/>
    <w:rsid w:val="00F35ABC"/>
    <w:rsid w:val="00F45850"/>
    <w:rsid w:val="00F51F49"/>
    <w:rsid w:val="00F65DEE"/>
    <w:rsid w:val="00F7385A"/>
    <w:rsid w:val="00F830D3"/>
    <w:rsid w:val="00F864E8"/>
    <w:rsid w:val="00FB6DF5"/>
    <w:rsid w:val="00FC595D"/>
    <w:rsid w:val="00FE0590"/>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376895"/>
  <w15:chartTrackingRefBased/>
  <w15:docId w15:val="{13FC91E6-1E2B-4636-AFE0-F54C0FF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FB"/>
  </w:style>
  <w:style w:type="paragraph" w:styleId="Footer">
    <w:name w:val="footer"/>
    <w:basedOn w:val="Normal"/>
    <w:link w:val="FooterChar"/>
    <w:uiPriority w:val="99"/>
    <w:unhideWhenUsed/>
    <w:rsid w:val="003D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FB"/>
  </w:style>
  <w:style w:type="paragraph" w:styleId="NormalWeb">
    <w:name w:val="Normal (Web)"/>
    <w:basedOn w:val="Normal"/>
    <w:uiPriority w:val="99"/>
    <w:semiHidden/>
    <w:unhideWhenUsed/>
    <w:rsid w:val="00B72554"/>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7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507"/>
    <w:rPr>
      <w:rFonts w:ascii="Segoe UI" w:hAnsi="Segoe UI" w:cs="Segoe UI"/>
      <w:sz w:val="18"/>
      <w:szCs w:val="18"/>
    </w:rPr>
  </w:style>
  <w:style w:type="character" w:styleId="PageNumber">
    <w:name w:val="page number"/>
    <w:basedOn w:val="DefaultParagraphFont"/>
    <w:uiPriority w:val="99"/>
    <w:semiHidden/>
    <w:unhideWhenUsed/>
    <w:rsid w:val="00EA526C"/>
  </w:style>
  <w:style w:type="paragraph" w:customStyle="1" w:styleId="Standard">
    <w:name w:val="Standard"/>
    <w:rsid w:val="0097641C"/>
    <w:pPr>
      <w:suppressAutoHyphens/>
      <w:autoSpaceDN w:val="0"/>
      <w:spacing w:after="200" w:line="276" w:lineRule="auto"/>
    </w:pPr>
    <w:rPr>
      <w:rFonts w:ascii="Calibri" w:eastAsia="SimSun" w:hAnsi="Calibri" w:cs="Tahoma"/>
      <w:kern w:val="3"/>
    </w:rPr>
  </w:style>
  <w:style w:type="paragraph" w:styleId="ListParagraph">
    <w:name w:val="List Paragraph"/>
    <w:basedOn w:val="Standard"/>
    <w:qFormat/>
    <w:rsid w:val="0097641C"/>
    <w:pPr>
      <w:ind w:left="720"/>
    </w:pPr>
  </w:style>
  <w:style w:type="numbering" w:customStyle="1" w:styleId="WWNum1">
    <w:name w:val="WWNum1"/>
    <w:rsid w:val="0097641C"/>
    <w:pPr>
      <w:numPr>
        <w:numId w:val="1"/>
      </w:numPr>
    </w:pPr>
  </w:style>
  <w:style w:type="character" w:styleId="Hyperlink">
    <w:name w:val="Hyperlink"/>
    <w:basedOn w:val="DefaultParagraphFont"/>
    <w:uiPriority w:val="99"/>
    <w:unhideWhenUsed/>
    <w:rsid w:val="006D3A11"/>
    <w:rPr>
      <w:color w:val="0563C1" w:themeColor="hyperlink"/>
      <w:u w:val="single"/>
    </w:rPr>
  </w:style>
  <w:style w:type="character" w:styleId="UnresolvedMention">
    <w:name w:val="Unresolved Mention"/>
    <w:basedOn w:val="DefaultParagraphFont"/>
    <w:uiPriority w:val="99"/>
    <w:semiHidden/>
    <w:unhideWhenUsed/>
    <w:rsid w:val="006D3A11"/>
    <w:rPr>
      <w:color w:val="605E5C"/>
      <w:shd w:val="clear" w:color="auto" w:fill="E1DFDD"/>
    </w:rPr>
  </w:style>
  <w:style w:type="character" w:styleId="FollowedHyperlink">
    <w:name w:val="FollowedHyperlink"/>
    <w:basedOn w:val="DefaultParagraphFont"/>
    <w:uiPriority w:val="99"/>
    <w:semiHidden/>
    <w:unhideWhenUsed/>
    <w:rsid w:val="006D3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326">
      <w:bodyDiv w:val="1"/>
      <w:marLeft w:val="0"/>
      <w:marRight w:val="0"/>
      <w:marTop w:val="0"/>
      <w:marBottom w:val="0"/>
      <w:divBdr>
        <w:top w:val="none" w:sz="0" w:space="0" w:color="auto"/>
        <w:left w:val="none" w:sz="0" w:space="0" w:color="auto"/>
        <w:bottom w:val="none" w:sz="0" w:space="0" w:color="auto"/>
        <w:right w:val="none" w:sz="0" w:space="0" w:color="auto"/>
      </w:divBdr>
    </w:div>
    <w:div w:id="278491162">
      <w:bodyDiv w:val="1"/>
      <w:marLeft w:val="0"/>
      <w:marRight w:val="0"/>
      <w:marTop w:val="0"/>
      <w:marBottom w:val="0"/>
      <w:divBdr>
        <w:top w:val="none" w:sz="0" w:space="0" w:color="auto"/>
        <w:left w:val="none" w:sz="0" w:space="0" w:color="auto"/>
        <w:bottom w:val="none" w:sz="0" w:space="0" w:color="auto"/>
        <w:right w:val="none" w:sz="0" w:space="0" w:color="auto"/>
      </w:divBdr>
    </w:div>
    <w:div w:id="1194806609">
      <w:bodyDiv w:val="1"/>
      <w:marLeft w:val="0"/>
      <w:marRight w:val="0"/>
      <w:marTop w:val="0"/>
      <w:marBottom w:val="0"/>
      <w:divBdr>
        <w:top w:val="none" w:sz="0" w:space="0" w:color="auto"/>
        <w:left w:val="none" w:sz="0" w:space="0" w:color="auto"/>
        <w:bottom w:val="none" w:sz="0" w:space="0" w:color="auto"/>
        <w:right w:val="none" w:sz="0" w:space="0" w:color="auto"/>
      </w:divBdr>
    </w:div>
    <w:div w:id="1756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9AF7-3CCE-4A62-BEFA-518F532A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Hauser</dc:creator>
  <cp:keywords/>
  <dc:description/>
  <cp:lastModifiedBy>Charles Ritt, Jr.</cp:lastModifiedBy>
  <cp:revision>12</cp:revision>
  <cp:lastPrinted>2021-09-03T19:18:00Z</cp:lastPrinted>
  <dcterms:created xsi:type="dcterms:W3CDTF">2019-07-26T20:21:00Z</dcterms:created>
  <dcterms:modified xsi:type="dcterms:W3CDTF">2024-12-26T02:40:00Z</dcterms:modified>
</cp:coreProperties>
</file>